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400"/>
        <w:rPr>
          <w:rFonts w:hint="eastAsia" w:ascii="仿宋_GB2312" w:hAnsi="黑体" w:eastAsia="仿宋_GB2312"/>
          <w:sz w:val="44"/>
          <w:szCs w:val="44"/>
        </w:rPr>
      </w:pPr>
      <w:r>
        <w:rPr>
          <w:rFonts w:hint="eastAsia" w:ascii="仿宋_GB2312" w:hAnsi="黑体" w:eastAsia="仿宋_GB2312"/>
          <w:sz w:val="44"/>
          <w:szCs w:val="44"/>
        </w:rPr>
        <w:t>四川省阳平种牛场</w:t>
      </w:r>
    </w:p>
    <w:p>
      <w:pPr>
        <w:widowControl/>
        <w:rPr>
          <w:rFonts w:hint="eastAsia" w:ascii="仿宋_GB2312" w:hAnsi="黑体" w:eastAsia="仿宋_GB2312"/>
          <w:sz w:val="44"/>
          <w:szCs w:val="44"/>
        </w:rPr>
      </w:pPr>
      <w:r>
        <w:rPr>
          <w:rFonts w:hint="eastAsia" w:ascii="仿宋_GB2312" w:hAnsi="黑体" w:eastAsia="仿宋_GB2312"/>
          <w:sz w:val="44"/>
          <w:szCs w:val="44"/>
        </w:rPr>
        <w:t xml:space="preserve">      西门塔尔种牛精饲料采购报价单</w:t>
      </w:r>
    </w:p>
    <w:p>
      <w:pPr>
        <w:jc w:val="center"/>
        <w:rPr>
          <w:rFonts w:hint="eastAsia" w:ascii="仿宋_GB2312" w:hAnsi="黑体" w:eastAsia="仿宋_GB2312"/>
          <w:sz w:val="44"/>
          <w:szCs w:val="44"/>
        </w:rPr>
      </w:pPr>
    </w:p>
    <w:tbl>
      <w:tblPr>
        <w:tblStyle w:val="2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3137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bookmarkStart w:id="0" w:name="_Hlk105482527"/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产品名称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报价单位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ind w:firstLine="420" w:firstLineChars="1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饲料生产费、下车费、包装费、运费、税费及原材料管理成本（含原材料运输、装卸、库存管理等）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ind w:firstLine="420" w:firstLineChars="1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价格构成：饲料生产费、下车费、包装费、运费、税费及原材料管理成本（含原材料运输、装卸、库存管理）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ind w:firstLine="2800" w:firstLineChars="10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报价单位：（盖章）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联系电话：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年    月    日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GQzMjcxZTI4MzA5N2ViMzM0YTMwYTlkZWYwNzgifQ=="/>
  </w:docVars>
  <w:rsids>
    <w:rsidRoot w:val="00000000"/>
    <w:rsid w:val="29A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2023-10-23T08:36:50Z</dcterms:created>
  <dc:creator>Administrator</dc:creator>
  <cp:lastModifiedBy>Administrator</cp:lastModifiedBy>
  <dcterms:modified xsi:type="dcterms:W3CDTF">2023-10-23T08:36:56Z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E40832131809472CA82C880509BA833D_12</vt:lpwstr>
  </property>
</Properties>
</file>